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2342B6">
        <w:rPr>
          <w:rFonts w:eastAsia="Times New Roman"/>
          <w:b/>
          <w:bCs/>
          <w:kern w:val="36"/>
          <w:sz w:val="48"/>
          <w:szCs w:val="48"/>
          <w:lang w:eastAsia="ru-RU"/>
        </w:rPr>
        <w:t>ИНСТРУКЦИЯ о пропускном режиме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ГЛАВА 1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ОБЩИЕ ПОЛОЖЕНИЯ</w:t>
      </w:r>
    </w:p>
    <w:p w:rsidR="002342B6" w:rsidRPr="002342B6" w:rsidRDefault="002342B6" w:rsidP="002342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2342B6">
        <w:rPr>
          <w:rFonts w:eastAsia="Times New Roman"/>
          <w:sz w:val="24"/>
          <w:szCs w:val="24"/>
          <w:lang w:eastAsia="ru-RU"/>
        </w:rPr>
        <w:t xml:space="preserve">Пропускной режим –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территорию </w:t>
      </w:r>
      <w:proofErr w:type="spellStart"/>
      <w:r w:rsidRPr="002342B6">
        <w:rPr>
          <w:rFonts w:eastAsia="Times New Roman"/>
          <w:sz w:val="24"/>
          <w:szCs w:val="24"/>
          <w:lang w:eastAsia="ru-RU"/>
        </w:rPr>
        <w:t>Жодинской</w:t>
      </w:r>
      <w:proofErr w:type="spellEnd"/>
      <w:r w:rsidRPr="002342B6">
        <w:rPr>
          <w:rFonts w:eastAsia="Times New Roman"/>
          <w:sz w:val="24"/>
          <w:szCs w:val="24"/>
          <w:lang w:eastAsia="ru-RU"/>
        </w:rPr>
        <w:t xml:space="preserve"> женской гимназии (далее – гимназия), (с территории гимназии), устанавливаемый в целях защиты гимназии от противоправных посягательств. </w:t>
      </w:r>
      <w:proofErr w:type="gramEnd"/>
    </w:p>
    <w:p w:rsidR="002342B6" w:rsidRPr="002342B6" w:rsidRDefault="002342B6" w:rsidP="002342B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2342B6">
        <w:rPr>
          <w:rFonts w:eastAsia="Times New Roman"/>
          <w:sz w:val="24"/>
          <w:szCs w:val="24"/>
          <w:lang w:eastAsia="ru-RU"/>
        </w:rPr>
        <w:t xml:space="preserve">Пропускной режим в гимназии организуется на основании настоящей инструкции о пропускном режиме (далее – Инструкция), в соответствии с Правилами безопасности, правилами расследования и учета несчастных случаев, произошедших с обучающимися, </w:t>
      </w:r>
      <w:proofErr w:type="spellStart"/>
      <w:r w:rsidRPr="002342B6">
        <w:rPr>
          <w:rFonts w:eastAsia="Times New Roman"/>
          <w:sz w:val="24"/>
          <w:szCs w:val="24"/>
          <w:lang w:eastAsia="ru-RU"/>
        </w:rPr>
        <w:t>утвержднными</w:t>
      </w:r>
      <w:proofErr w:type="spellEnd"/>
      <w:r w:rsidRPr="002342B6">
        <w:rPr>
          <w:rFonts w:eastAsia="Times New Roman"/>
          <w:sz w:val="24"/>
          <w:szCs w:val="24"/>
          <w:lang w:eastAsia="ru-RU"/>
        </w:rPr>
        <w:t xml:space="preserve"> Постановлением Министерства образования Республики Беларусь 3августа 2022г. №</w:t>
      </w:r>
      <w:proofErr w:type="gramEnd"/>
    </w:p>
    <w:p w:rsidR="002342B6" w:rsidRPr="002342B6" w:rsidRDefault="002342B6" w:rsidP="002342B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Настоящая Инструкция определяет организацию и общий порядок осуществления пропускного режима в гимназии.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1.4. Допуск работников, учащихся и их законных представителей, иных лиц в здание гимназии и обратно производится через пост охраны.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В установленное графиком работы гимназии время допу</w:t>
      </w:r>
      <w:proofErr w:type="gramStart"/>
      <w:r w:rsidRPr="002342B6">
        <w:rPr>
          <w:rFonts w:eastAsia="Times New Roman"/>
          <w:sz w:val="24"/>
          <w:szCs w:val="24"/>
          <w:lang w:eastAsia="ru-RU"/>
        </w:rPr>
        <w:t>ск в зд</w:t>
      </w:r>
      <w:proofErr w:type="gramEnd"/>
      <w:r w:rsidRPr="002342B6">
        <w:rPr>
          <w:rFonts w:eastAsia="Times New Roman"/>
          <w:sz w:val="24"/>
          <w:szCs w:val="24"/>
          <w:lang w:eastAsia="ru-RU"/>
        </w:rPr>
        <w:t>ание работников и учащихся, их законных представителей по согласованию с руководством гимназии осуществляется беспрепятственно.</w:t>
      </w:r>
    </w:p>
    <w:p w:rsidR="002342B6" w:rsidRPr="002342B6" w:rsidRDefault="002342B6" w:rsidP="002342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Круглосуточный беспрепятственный допуск на территорию и в здание гимназии разрешается: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директору гимназии, его заместителям; представителям обслуживающих организаций при возникновении аварийных ситуаций, а также сторожам и дежурным работником из числа технического персонала.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При необходимости, допу</w:t>
      </w:r>
      <w:proofErr w:type="gramStart"/>
      <w:r w:rsidRPr="002342B6">
        <w:rPr>
          <w:rFonts w:eastAsia="Times New Roman"/>
          <w:sz w:val="24"/>
          <w:szCs w:val="24"/>
          <w:lang w:eastAsia="ru-RU"/>
        </w:rPr>
        <w:t>ск в зд</w:t>
      </w:r>
      <w:proofErr w:type="gramEnd"/>
      <w:r w:rsidRPr="002342B6">
        <w:rPr>
          <w:rFonts w:eastAsia="Times New Roman"/>
          <w:sz w:val="24"/>
          <w:szCs w:val="24"/>
          <w:lang w:eastAsia="ru-RU"/>
        </w:rPr>
        <w:t>ание гимназии иных лиц осуществляется с разрешения директора гимназии.</w:t>
      </w:r>
    </w:p>
    <w:p w:rsidR="002342B6" w:rsidRPr="002342B6" w:rsidRDefault="002342B6" w:rsidP="002342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Допу</w:t>
      </w:r>
      <w:proofErr w:type="gramStart"/>
      <w:r w:rsidRPr="002342B6">
        <w:rPr>
          <w:rFonts w:eastAsia="Times New Roman"/>
          <w:sz w:val="24"/>
          <w:szCs w:val="24"/>
          <w:lang w:eastAsia="ru-RU"/>
        </w:rPr>
        <w:t>ск в зд</w:t>
      </w:r>
      <w:proofErr w:type="gramEnd"/>
      <w:r w:rsidRPr="002342B6">
        <w:rPr>
          <w:rFonts w:eastAsia="Times New Roman"/>
          <w:sz w:val="24"/>
          <w:szCs w:val="24"/>
          <w:lang w:eastAsia="ru-RU"/>
        </w:rPr>
        <w:t>ание гимназии представителей обслуживающих организаций, иных лиц осуществляется при предъявлении документа, удостоверяющего личность, регистрации данных сторожем (дежурным работником из числа технического персонала) в журнале регистрации посетителей с указанием цели посещения.</w:t>
      </w:r>
    </w:p>
    <w:p w:rsidR="002342B6" w:rsidRPr="002342B6" w:rsidRDefault="002342B6" w:rsidP="002342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Не допускается: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входить на территорию и в здание гимназии с животными;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проносить на территорию и в здание гимназии: горючие и легковоспламеняющиеся жидкости, спички, зажигалки;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алкогольные, слабоалкогольные напитки или пиво, табачные изделия, электронные системы курения, жидкости для электронных систем курения, системы для потребления табака;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lastRenderedPageBreak/>
        <w:t>огнестрельное оружие любого вида, газовое оружие, боеприпасы любого вида или взрывчатые вещества (их имитаторы или муляжи);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аэрозольные баллончики с веществами раздражающего действия;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холодное оружие, колющие, рубящие, режущие предметы (их имитаторы или муляжи);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химические и ядовитые вещества;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 xml:space="preserve">наркотические средства, психотропные вещества, их </w:t>
      </w:r>
      <w:proofErr w:type="spellStart"/>
      <w:r w:rsidRPr="002342B6">
        <w:rPr>
          <w:rFonts w:eastAsia="Times New Roman"/>
          <w:sz w:val="24"/>
          <w:szCs w:val="24"/>
          <w:lang w:eastAsia="ru-RU"/>
        </w:rPr>
        <w:t>прекурсоры</w:t>
      </w:r>
      <w:proofErr w:type="spellEnd"/>
      <w:r w:rsidRPr="002342B6">
        <w:rPr>
          <w:rFonts w:eastAsia="Times New Roman"/>
          <w:sz w:val="24"/>
          <w:szCs w:val="24"/>
          <w:lang w:eastAsia="ru-RU"/>
        </w:rPr>
        <w:t xml:space="preserve"> и аналоги, токсические или другие одурманивающие вещества;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принадлежности для азартных игр.</w:t>
      </w:r>
    </w:p>
    <w:p w:rsidR="002342B6" w:rsidRPr="002342B6" w:rsidRDefault="002342B6" w:rsidP="002342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Допуск служебного автотранспорта на территорию гимназии (вывоз твердых бытовых отходов, доставка продуктов, иное) осуществляется согласно графику при предъявлении товарно-транспортной накладной и (или) путевого листа.</w:t>
      </w:r>
    </w:p>
    <w:p w:rsidR="002342B6" w:rsidRPr="002342B6" w:rsidRDefault="002342B6" w:rsidP="002342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Личный автотранспорт на территорию гимназии не допускается.</w:t>
      </w:r>
    </w:p>
    <w:p w:rsidR="002342B6" w:rsidRPr="002342B6" w:rsidRDefault="002342B6" w:rsidP="002342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При стихийных бедствиях, пожарах и других чрезвычайных ситуациях, а также при внезапном возникновении состояний, требующих экстренного или неотложного медицинского вмешательства, специальный транспорт и лица соответствующих служб допускаются на территорию гимназии беспрепятственно.</w:t>
      </w:r>
    </w:p>
    <w:p w:rsidR="002342B6" w:rsidRPr="002342B6" w:rsidRDefault="002342B6" w:rsidP="002342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2342B6">
        <w:rPr>
          <w:rFonts w:eastAsia="Times New Roman"/>
          <w:sz w:val="24"/>
          <w:szCs w:val="24"/>
          <w:lang w:eastAsia="ru-RU"/>
        </w:rPr>
        <w:t>При чрезвычайных ситуациях допуск в здание гимназии ограничивается для всех лиц, кроме задействованных в ликвидации чрезвычайной ситуации.</w:t>
      </w:r>
      <w:proofErr w:type="gramEnd"/>
    </w:p>
    <w:p w:rsidR="002342B6" w:rsidRPr="002342B6" w:rsidRDefault="002342B6" w:rsidP="002342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Организация пропускного режима обеспечивается директором гимназии или его заместителем.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1.13. Пропускной режим строится на принципах доброжелательности, приветливого и вежливого отношения к учащимся, работникам гимназии, посетителям.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ГЛАВА 2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ОРГАНИЗАЦИЯ ПРОПУСКНОГО РЕЖИМА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2.1. В целях осуществления пропускного режима в гимназии у центрального входа (въезда) оборудуется рабочее место сотрудника, осуществляющего пропускной режим.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2.2. Рабочее место обеспечивается необходимой мебелью, документацией (инструкция по охране труда и рабочая инструкция; журнал учета рабочего времени, журнал учета посетителей) и оснащается средствами связи (телефон).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2.3. Лицу гимназии, осуществляющему пропускной режим, запрещается покидать рабочее место без уважительной причины.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2.4. Дежурному администратору гимназии запрещено проводить учебные занятия в день дежурства.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2.5. Учащиеся, работники и посетители гимназии проходят в здание через центральный вход.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lastRenderedPageBreak/>
        <w:t>2.6. Центральный вход должен быть постоянно закрыт. Для пропуска учащихся, работников, родителей (законных представителей) и посетителей гимназии центральный вход открывается дежурным из числа технического персонала или сторожем.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2.7. Запасные выходы в гимназии оборудованы дверями. Во время образовательного процесса и в рабочее время запасные выходы должны быть закрыты изнутри на легко открываемые защелки. В ночное время и выходные (праздничные) дни запасные выходы должны быть закрыты на ключ. Ключи находятся: 1 комплект – на рабочем месте работника, осуществляющего пропускной режим, остальные комплекты – у директора гимназии и его заместителя по хозяйственной работе.  Ключи должны быть пронумерованы согласно нумерации запасных выходов.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2.8. Категорически запрещено осуществлять пропуск лиц с внешними признаками алкогольного опьянения либо состояния, вызванного потреблением наркотических средств, психотропных, токсических или других одурманивающих веществ.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2.9. В случае выявления лица, представляющего потенциальную угрозу безопасности окружающих (проносящего предметы и вещества, запрещенные к свободному обращению, легковоспламеняющиеся, взрывоопасные, пожароопасные вещества, спиртосодержащие жидкости, вещества и жидкости токсического действия), незамедлительно информировать директора гимназии и территориальный отдел внутренних дел (тел. 102).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2.10. Выполнение требований настоящей Инструкции обязательно для всех работников, постоянно или временно работающих в гимназии, учащихся и их законных представителей, всех юридических и физических лиц, осуществляющих свою деятельность или находящихся по другим причинам на территории гимназии.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2.11. Работники гимназии, учащиеся и их законные представители должны быть ознакомлены с разработанной и утвержденной Инструкцией.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2.12. В целях ознакомления посетителей гимназии с пропускным режимом гимназии Инструкция размещается на информационных стендах в холле первого этажа здания.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 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ГЛАВА 3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ПОРЯДОК ПРОПУСКА УЧАЩИХСЯ ГИМНАЗИИ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3.1. Учащиеся допускаются в здание гимназии в соответствии с режимом работы гимназии.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3.2. В случае опоздания без уважительной причины учащиеся пропускаются в гимназию с разрешения дежурного администратора или классного руководителя.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3.3. Учащимся запрещается уходить с занятий без уважительной причины.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3.4. Во время каникул учащиеся допускаются в гимназию согласно плану мероприятий на каникулах, утвержденному директором гимназии.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lastRenderedPageBreak/>
        <w:t>3.5. В случае нарушения дисциплины или правил поведения учащиеся обязаны быть доставлены к дежурному учителю, классному руководителю, руководству гимназии.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 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ГЛАВА 4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 ПОРЯДОК ПРОПУСКА РАБОТНИКОВ ГИМНАЗИИ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4.1. Круглосуточный доступ в здание учреждения образования разрешается: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руководителю учреждения образования, его заместителю;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персоналу обслуживающих организаций при возникновении аварийных ситуаций, а также лицам, осуществляющим дежурство (сторожам).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4.2. Работники проходят в учреждение образования в соответствии с графиком работы, утвержденным директором.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 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ГЛАВА 5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 ПОРЯДОК ПРОПУСКА ПОСЕТИТЕЛЕЙ В ГИМНАЗИЮ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5.1. Родители (законные представители) могут быть допущены в гимназию для встречи с руководством или классным руководителем после согласования с директором или дежурным администратором при предъявлении документа, удостоверяющего личность, и после регистрации в журнале регистрации посетителей.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5.2. Родители (законные представители), сопровождающие детей, не допускаются в помещение гимназии.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5.3. Вынос материальных ценностей разрешается на основании документов, заверенных руководителем гимназии.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5.4. Данные о посетителях фиксируются в журнале регистрации посетителей.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 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Журнал регистрации посетителей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173"/>
        <w:gridCol w:w="1173"/>
        <w:gridCol w:w="1173"/>
        <w:gridCol w:w="1173"/>
        <w:gridCol w:w="1173"/>
        <w:gridCol w:w="1173"/>
        <w:gridCol w:w="1173"/>
      </w:tblGrid>
      <w:tr w:rsidR="002342B6" w:rsidRPr="002342B6" w:rsidTr="002342B6"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2B6" w:rsidRPr="002342B6" w:rsidRDefault="002342B6" w:rsidP="002342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2B6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342B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42B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2B6" w:rsidRPr="002342B6" w:rsidRDefault="002342B6" w:rsidP="002342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2B6">
              <w:rPr>
                <w:rFonts w:eastAsia="Times New Roman"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2B6" w:rsidRPr="002342B6" w:rsidRDefault="002342B6" w:rsidP="002342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2B6">
              <w:rPr>
                <w:rFonts w:eastAsia="Times New Roman"/>
                <w:sz w:val="24"/>
                <w:szCs w:val="24"/>
                <w:lang w:eastAsia="ru-RU"/>
              </w:rPr>
              <w:t>Цель посещения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2B6" w:rsidRPr="002342B6" w:rsidRDefault="002342B6" w:rsidP="002342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2B6">
              <w:rPr>
                <w:rFonts w:eastAsia="Times New Roman"/>
                <w:sz w:val="24"/>
                <w:szCs w:val="24"/>
                <w:lang w:eastAsia="ru-RU"/>
              </w:rPr>
              <w:t>Ф.И.О. посетителя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2B6" w:rsidRPr="002342B6" w:rsidRDefault="002342B6" w:rsidP="002342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2B6">
              <w:rPr>
                <w:rFonts w:eastAsia="Times New Roman"/>
                <w:sz w:val="24"/>
                <w:szCs w:val="24"/>
                <w:lang w:eastAsia="ru-RU"/>
              </w:rPr>
              <w:t>К кому прибыл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2B6" w:rsidRPr="002342B6" w:rsidRDefault="002342B6" w:rsidP="002342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2B6">
              <w:rPr>
                <w:rFonts w:eastAsia="Times New Roman"/>
                <w:sz w:val="24"/>
                <w:szCs w:val="24"/>
                <w:lang w:eastAsia="ru-RU"/>
              </w:rPr>
              <w:t>Время входа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2B6" w:rsidRPr="002342B6" w:rsidRDefault="002342B6" w:rsidP="002342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2B6">
              <w:rPr>
                <w:rFonts w:eastAsia="Times New Roman"/>
                <w:sz w:val="24"/>
                <w:szCs w:val="24"/>
                <w:lang w:eastAsia="ru-RU"/>
              </w:rPr>
              <w:t>Время выхода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2B6" w:rsidRPr="002342B6" w:rsidRDefault="002342B6" w:rsidP="002342B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42B6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2342B6" w:rsidRPr="002342B6" w:rsidTr="002342B6"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2B6" w:rsidRPr="002342B6" w:rsidRDefault="002342B6" w:rsidP="002342B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342B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2B6" w:rsidRPr="002342B6" w:rsidRDefault="002342B6" w:rsidP="002342B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342B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2B6" w:rsidRPr="002342B6" w:rsidRDefault="002342B6" w:rsidP="002342B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342B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2B6" w:rsidRPr="002342B6" w:rsidRDefault="002342B6" w:rsidP="002342B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342B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2B6" w:rsidRPr="002342B6" w:rsidRDefault="002342B6" w:rsidP="002342B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342B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2B6" w:rsidRPr="002342B6" w:rsidRDefault="002342B6" w:rsidP="002342B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342B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2B6" w:rsidRPr="002342B6" w:rsidRDefault="002342B6" w:rsidP="002342B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342B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2B6" w:rsidRPr="002342B6" w:rsidRDefault="002342B6" w:rsidP="002342B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342B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 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lastRenderedPageBreak/>
        <w:t>Журнал должен быть прошит, пронумерован, скреплен печатью. На первой странице журнала делается запись о дате его заведения.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Замена, изъятие страниц из журнала регистрации посетителей запрещены.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5.5. Лицо, осуществляющее пропускной режим, обязано информировать дежурного администратора о посетителе. Дежурный администратор обеспечивает сопровождение посетителя по гимназии.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5.6. Все записи в журнале учета посетителей делает лицо, обеспечивающее пропускной режим, на основании документа, удостоверяющего личность.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5.7. При проведении родительских собраний и праздничных мероприятий родители (законные представители) проходят в гимназию в сопровождении классного руководителя, без регистрации в журнале регистрации посетителей согласно списку, предоставленному классным руководителем.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5.8. При проведении лекций, семинаров допуск посетителей (слушателей) осуществляется по списку, составленному и подписанному ответственным лицом гимназии по данному мероприятию и согласованному с руководителем гимназии. Каждый посетитель (слушатель) ставит свою подпись в списке. Ответственное лицо гимназии делает запись в журнале регистрации посетителей с указанием количества посетителей (слушателей).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5.9. Рабочие и специалисты ремонтно-строительных организаций, лица, выполняющие работы хозяйственным способами по гражданско-правовым договорам с физическими лицами, пропускаются в помещения гимназии для производства ремонтно-строительных работ по списку, составленному ответственным лицом гимназии по проведению ремонтно-строительных работ и согласованному с руководителем гимназии, с записью в журнале регистрации посетителей.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ГЛАВА 6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ПРОПУСКНОЙ РЕЖИМ ДЛЯ ВЫШЕСТОЯЩИХ ОРГАНИЗАЦИЙ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И  ПРОВЕРЯЮЩИХ ЛИЦ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6.1. Доступ в здание гимназии должностных лиц обслуживающих организаций, иных посетителей осуществляется при предъявлении документа, удостоверяющего личность, по согласованию с директором гимназии или лицом, его замещающим, регистрации данных посетителя сторожем, дежурным из числа технического персонала в журнале регистрации посетителей с указанием цели посещения.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6.2. Должностные лица, прибывшие в гимназию с проверкой, пропускаются при предъявлении документа, удостоверяющего личность, с уведомлением руководства гимназии, о чем делается запись в журнале учета посетителей.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6.3. В случае посещения гимназии группой лиц, запись в журнале учета посетителей делается в отношении руководителя группы с указанием количества посетителей.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 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lastRenderedPageBreak/>
        <w:t>ГЛАВА 7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ПРОПУСКНОЙ РЕЖИМ ДЛЯ ТРАНСПОРТА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7.1. Допуск на территорию гимназии разрешается специальному автомобильному транспорту экстренных и аварийных служб (скорой медицинской помощи, милиции, МЧС, службы газа).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7.2. Допуск на территорию гимназии разрешается специальному автомобильному транспорту по подвозу продуктов питания, коммунальных служб на основании соответствующих графиков, согласованных с руководителем гимназии.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7.3. Обо всех случаях длительного нахождения на территории или в непосредственной близости от гимназии транспортных средств, вызывающих подозрение, ответственный за пропускной режим информирует директора гимназии (лицо, его замещающее) и при необходимости, по согласованию с директором гимназии (лицом, его замещающим) информирует территориальный орган внутренних дел.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 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ГЛАВА 8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 xml:space="preserve">ОТВЕТСТВЕННОСТЬ И </w:t>
      </w:r>
      <w:proofErr w:type="gramStart"/>
      <w:r w:rsidRPr="002342B6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2342B6">
        <w:rPr>
          <w:rFonts w:eastAsia="Times New Roman"/>
          <w:sz w:val="24"/>
          <w:szCs w:val="24"/>
          <w:lang w:eastAsia="ru-RU"/>
        </w:rPr>
        <w:t xml:space="preserve"> СОБЛЮДЕНИЕМ ПРОПУСКНОГО РЕЖИМА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8.1. Ответственность за соблюдение пропускного режима на территории гимназии, а также порядок ввоза (вывоза) и вноса (выноса) материальных ценностей возлагаются на работников, осуществляющих пропускной режим.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 xml:space="preserve">8.2. </w:t>
      </w:r>
      <w:proofErr w:type="gramStart"/>
      <w:r w:rsidRPr="002342B6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2342B6">
        <w:rPr>
          <w:rFonts w:eastAsia="Times New Roman"/>
          <w:sz w:val="24"/>
          <w:szCs w:val="24"/>
          <w:lang w:eastAsia="ru-RU"/>
        </w:rPr>
        <w:t xml:space="preserve"> соблюдением пропускного режима гимназии возлагается на лиц, назначенных приказом по гимназии.</w:t>
      </w:r>
    </w:p>
    <w:p w:rsidR="002342B6" w:rsidRPr="002342B6" w:rsidRDefault="002342B6" w:rsidP="002342B6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342B6">
        <w:rPr>
          <w:rFonts w:eastAsia="Times New Roman"/>
          <w:sz w:val="24"/>
          <w:szCs w:val="24"/>
          <w:lang w:eastAsia="ru-RU"/>
        </w:rPr>
        <w:t>8.3. Ответственность за организацию пропускного режима на территории гимназии возлагается на директора гимназии.</w:t>
      </w:r>
    </w:p>
    <w:p w:rsidR="00E24243" w:rsidRDefault="00E24243">
      <w:bookmarkStart w:id="0" w:name="_GoBack"/>
      <w:bookmarkEnd w:id="0"/>
    </w:p>
    <w:sectPr w:rsidR="00E2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6FE"/>
    <w:multiLevelType w:val="multilevel"/>
    <w:tmpl w:val="FC6C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B5EDF"/>
    <w:multiLevelType w:val="multilevel"/>
    <w:tmpl w:val="B94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D65EC"/>
    <w:multiLevelType w:val="multilevel"/>
    <w:tmpl w:val="AF94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A7DBE"/>
    <w:multiLevelType w:val="multilevel"/>
    <w:tmpl w:val="8E94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B6"/>
    <w:rsid w:val="002342B6"/>
    <w:rsid w:val="00AA6A51"/>
    <w:rsid w:val="00E2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Синявские</dc:creator>
  <cp:lastModifiedBy>Синявские</cp:lastModifiedBy>
  <cp:revision>1</cp:revision>
  <dcterms:created xsi:type="dcterms:W3CDTF">2023-01-09T10:20:00Z</dcterms:created>
  <dcterms:modified xsi:type="dcterms:W3CDTF">2023-01-09T10:20:00Z</dcterms:modified>
</cp:coreProperties>
</file>